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7100" w14:textId="77777777" w:rsidR="009A7326" w:rsidRPr="00D565F7" w:rsidRDefault="009A7326" w:rsidP="009A7326">
      <w:pPr>
        <w:ind w:left="5670"/>
        <w:rPr>
          <w:caps/>
          <w:sz w:val="28"/>
          <w:szCs w:val="28"/>
        </w:rPr>
      </w:pPr>
      <w:r w:rsidRPr="00D565F7">
        <w:rPr>
          <w:caps/>
          <w:sz w:val="28"/>
          <w:szCs w:val="28"/>
        </w:rPr>
        <w:t>УТВЕРЖДЕНО</w:t>
      </w:r>
    </w:p>
    <w:p w14:paraId="2F36B89C" w14:textId="77777777" w:rsidR="009A7326" w:rsidRPr="00D565F7" w:rsidRDefault="009A7326" w:rsidP="009A7326">
      <w:pPr>
        <w:ind w:left="5670"/>
        <w:rPr>
          <w:caps/>
          <w:sz w:val="28"/>
          <w:szCs w:val="28"/>
        </w:rPr>
      </w:pPr>
      <w:r w:rsidRPr="00D565F7">
        <w:rPr>
          <w:sz w:val="28"/>
          <w:szCs w:val="28"/>
        </w:rPr>
        <w:t xml:space="preserve">Протокол комиссии </w:t>
      </w:r>
    </w:p>
    <w:p w14:paraId="61550792" w14:textId="77777777" w:rsidR="009A7326" w:rsidRPr="00D565F7" w:rsidRDefault="009A7326" w:rsidP="009A7326">
      <w:pPr>
        <w:ind w:left="5670"/>
        <w:rPr>
          <w:caps/>
          <w:sz w:val="28"/>
          <w:szCs w:val="28"/>
        </w:rPr>
      </w:pPr>
      <w:r w:rsidRPr="00D565F7">
        <w:rPr>
          <w:sz w:val="28"/>
          <w:szCs w:val="28"/>
        </w:rPr>
        <w:t>по противодействию коррупции  0</w:t>
      </w:r>
      <w:r>
        <w:rPr>
          <w:sz w:val="28"/>
          <w:szCs w:val="28"/>
        </w:rPr>
        <w:t>3</w:t>
      </w:r>
      <w:r w:rsidRPr="00D565F7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D565F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14:paraId="16105025" w14:textId="77777777" w:rsidR="009A7326" w:rsidRPr="00D565F7" w:rsidRDefault="009A7326" w:rsidP="009A7326">
      <w:pPr>
        <w:jc w:val="center"/>
        <w:rPr>
          <w:b/>
          <w:caps/>
          <w:sz w:val="28"/>
          <w:szCs w:val="28"/>
        </w:rPr>
      </w:pPr>
    </w:p>
    <w:p w14:paraId="0ADF68B2" w14:textId="77777777" w:rsidR="009A7326" w:rsidRPr="00D565F7" w:rsidRDefault="009A7326" w:rsidP="009A7326">
      <w:pPr>
        <w:jc w:val="center"/>
        <w:rPr>
          <w:b/>
          <w:caps/>
          <w:sz w:val="28"/>
          <w:szCs w:val="28"/>
        </w:rPr>
      </w:pPr>
      <w:r w:rsidRPr="00D565F7">
        <w:rPr>
          <w:b/>
          <w:caps/>
          <w:sz w:val="28"/>
          <w:szCs w:val="28"/>
        </w:rPr>
        <w:t>ПЛАН РАБОТЫ КОМИССИИ</w:t>
      </w:r>
    </w:p>
    <w:p w14:paraId="37C0328E" w14:textId="77777777" w:rsidR="009A7326" w:rsidRPr="00D565F7" w:rsidRDefault="009A7326" w:rsidP="009A7326">
      <w:pPr>
        <w:jc w:val="center"/>
        <w:rPr>
          <w:b/>
          <w:sz w:val="28"/>
          <w:szCs w:val="28"/>
        </w:rPr>
      </w:pPr>
      <w:r w:rsidRPr="00D565F7">
        <w:rPr>
          <w:b/>
          <w:sz w:val="28"/>
          <w:szCs w:val="28"/>
        </w:rPr>
        <w:t>по противодействию коррупции в ОАО «Полоцкбыт» на 202</w:t>
      </w:r>
      <w:r>
        <w:rPr>
          <w:b/>
          <w:sz w:val="28"/>
          <w:szCs w:val="28"/>
        </w:rPr>
        <w:t>5</w:t>
      </w:r>
      <w:r w:rsidRPr="00D565F7">
        <w:rPr>
          <w:b/>
          <w:sz w:val="28"/>
          <w:szCs w:val="28"/>
        </w:rPr>
        <w:t xml:space="preserve"> год</w:t>
      </w:r>
    </w:p>
    <w:p w14:paraId="63604CC6" w14:textId="77777777" w:rsidR="009A7326" w:rsidRDefault="009A7326" w:rsidP="009A7326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0"/>
        <w:gridCol w:w="4657"/>
        <w:gridCol w:w="1797"/>
        <w:gridCol w:w="2615"/>
      </w:tblGrid>
      <w:tr w:rsidR="009A7326" w:rsidRPr="00332EBA" w14:paraId="1EE5C562" w14:textId="77777777" w:rsidTr="00FB5728">
        <w:trPr>
          <w:tblHeader/>
        </w:trPr>
        <w:tc>
          <w:tcPr>
            <w:tcW w:w="291" w:type="pct"/>
            <w:shd w:val="clear" w:color="auto" w:fill="FFFFFF" w:themeFill="background1"/>
          </w:tcPr>
          <w:p w14:paraId="006E23F2" w14:textId="77777777" w:rsidR="009A7326" w:rsidRPr="00332EBA" w:rsidRDefault="009A7326" w:rsidP="00FB5728">
            <w:pPr>
              <w:jc w:val="center"/>
              <w:rPr>
                <w:b/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8" w:type="pct"/>
            <w:shd w:val="clear" w:color="auto" w:fill="FFFFFF" w:themeFill="background1"/>
          </w:tcPr>
          <w:p w14:paraId="1C65B07E" w14:textId="77777777" w:rsidR="009A7326" w:rsidRPr="00332EBA" w:rsidRDefault="009A7326" w:rsidP="00FB5728">
            <w:pPr>
              <w:jc w:val="center"/>
              <w:rPr>
                <w:b/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3" w:type="pct"/>
            <w:shd w:val="clear" w:color="auto" w:fill="FFFFFF" w:themeFill="background1"/>
          </w:tcPr>
          <w:p w14:paraId="04308062" w14:textId="77777777" w:rsidR="009A7326" w:rsidRPr="00332EBA" w:rsidRDefault="009A7326" w:rsidP="00FB5728">
            <w:pPr>
              <w:jc w:val="center"/>
              <w:rPr>
                <w:b/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359" w:type="pct"/>
            <w:shd w:val="clear" w:color="auto" w:fill="FFFFFF" w:themeFill="background1"/>
          </w:tcPr>
          <w:p w14:paraId="53B9EDD4" w14:textId="77777777" w:rsidR="009A7326" w:rsidRPr="00332EBA" w:rsidRDefault="009A7326" w:rsidP="00FB5728">
            <w:pPr>
              <w:jc w:val="center"/>
              <w:rPr>
                <w:b/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9A7326" w:rsidRPr="00332EBA" w14:paraId="33F62992" w14:textId="77777777" w:rsidTr="00FB5728">
        <w:tc>
          <w:tcPr>
            <w:tcW w:w="291" w:type="pct"/>
            <w:shd w:val="clear" w:color="auto" w:fill="FFFFFF" w:themeFill="background1"/>
          </w:tcPr>
          <w:p w14:paraId="6FD1F6D9" w14:textId="77777777" w:rsidR="009A7326" w:rsidRPr="00332EBA" w:rsidRDefault="009A7326" w:rsidP="00FB572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64F7D027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Мероприятия в области финансовой, производственной, иной хозяйственной деятельности</w:t>
            </w:r>
          </w:p>
        </w:tc>
        <w:tc>
          <w:tcPr>
            <w:tcW w:w="933" w:type="pct"/>
            <w:shd w:val="clear" w:color="auto" w:fill="FFFFFF" w:themeFill="background1"/>
          </w:tcPr>
          <w:p w14:paraId="11F9429C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FFFFFF" w:themeFill="background1"/>
          </w:tcPr>
          <w:p w14:paraId="227D175E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</w:tr>
      <w:tr w:rsidR="009A7326" w:rsidRPr="00332EBA" w14:paraId="2E520BDB" w14:textId="77777777" w:rsidTr="00FB5728">
        <w:tc>
          <w:tcPr>
            <w:tcW w:w="291" w:type="pct"/>
            <w:shd w:val="clear" w:color="auto" w:fill="FFFFFF" w:themeFill="background1"/>
          </w:tcPr>
          <w:p w14:paraId="05A59744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3CA8BB48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Анализ причин и условий недостач, хищений и иных потерь товарно-материальных ценностей и денежных средств.</w:t>
            </w:r>
          </w:p>
        </w:tc>
        <w:tc>
          <w:tcPr>
            <w:tcW w:w="933" w:type="pct"/>
            <w:shd w:val="clear" w:color="auto" w:fill="FFFFFF" w:themeFill="background1"/>
          </w:tcPr>
          <w:p w14:paraId="3025A01C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</w:t>
            </w:r>
          </w:p>
          <w:p w14:paraId="2E7C1BAE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6A3E9CF4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Главный бухгалтер</w:t>
            </w:r>
          </w:p>
          <w:p w14:paraId="7F182610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</w:t>
            </w:r>
          </w:p>
          <w:p w14:paraId="5C792374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противодействию коррупции</w:t>
            </w:r>
          </w:p>
        </w:tc>
      </w:tr>
      <w:tr w:rsidR="009A7326" w:rsidRPr="00332EBA" w14:paraId="2B556129" w14:textId="77777777" w:rsidTr="00FB5728">
        <w:tc>
          <w:tcPr>
            <w:tcW w:w="291" w:type="pct"/>
            <w:shd w:val="clear" w:color="auto" w:fill="FFFFFF" w:themeFill="background1"/>
          </w:tcPr>
          <w:p w14:paraId="1C9DADEC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6825F6A5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Обеспечить максимальную публичность принимаемых решений в сфере арендных правоотношений: размещать необходимую информацию о свободных площадях, предлагаемых для сдачи в аренду на официальной сайте Общества.</w:t>
            </w:r>
          </w:p>
        </w:tc>
        <w:tc>
          <w:tcPr>
            <w:tcW w:w="933" w:type="pct"/>
            <w:shd w:val="clear" w:color="auto" w:fill="FFFFFF" w:themeFill="background1"/>
          </w:tcPr>
          <w:p w14:paraId="137415D3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6775F91F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Юрисконсульт</w:t>
            </w:r>
          </w:p>
          <w:p w14:paraId="33E30051" w14:textId="77777777" w:rsidR="009A7326" w:rsidRPr="00332EBA" w:rsidRDefault="009A7326" w:rsidP="00FB5728">
            <w:pPr>
              <w:rPr>
                <w:sz w:val="24"/>
                <w:szCs w:val="24"/>
              </w:rPr>
            </w:pPr>
          </w:p>
          <w:p w14:paraId="268FE60A" w14:textId="77777777" w:rsidR="009A7326" w:rsidRPr="00332EBA" w:rsidRDefault="009A7326" w:rsidP="00FB5728">
            <w:pPr>
              <w:rPr>
                <w:sz w:val="24"/>
                <w:szCs w:val="24"/>
              </w:rPr>
            </w:pPr>
          </w:p>
          <w:p w14:paraId="7978D376" w14:textId="77777777" w:rsidR="009A7326" w:rsidRPr="00332EBA" w:rsidRDefault="009A7326" w:rsidP="00FB5728">
            <w:pPr>
              <w:rPr>
                <w:sz w:val="24"/>
                <w:szCs w:val="24"/>
              </w:rPr>
            </w:pPr>
          </w:p>
        </w:tc>
      </w:tr>
      <w:tr w:rsidR="009A7326" w:rsidRPr="00332EBA" w14:paraId="08A483A9" w14:textId="77777777" w:rsidTr="00FB5728">
        <w:tc>
          <w:tcPr>
            <w:tcW w:w="291" w:type="pct"/>
            <w:shd w:val="clear" w:color="auto" w:fill="FFFFFF" w:themeFill="background1"/>
          </w:tcPr>
          <w:p w14:paraId="057D2F26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2E8682B2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В целях недопущения заключения хозяйственных договоров по единоличному решению должностных лиц согласовывать проекты договоров со всеми заинтересованными лицами (юрисконсульт, главный бухгалтер, начальники цехов, главный инженер)</w:t>
            </w:r>
          </w:p>
        </w:tc>
        <w:tc>
          <w:tcPr>
            <w:tcW w:w="933" w:type="pct"/>
            <w:shd w:val="clear" w:color="auto" w:fill="FFFFFF" w:themeFill="background1"/>
          </w:tcPr>
          <w:p w14:paraId="7950C1D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2A29A435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Исполнитель (ответственное лицо) по договору</w:t>
            </w:r>
          </w:p>
          <w:p w14:paraId="1A8D6132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Главный бухгалтер</w:t>
            </w:r>
          </w:p>
          <w:p w14:paraId="3CD669C5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Юрисконсульт</w:t>
            </w:r>
          </w:p>
        </w:tc>
      </w:tr>
      <w:tr w:rsidR="009A7326" w:rsidRPr="00332EBA" w14:paraId="41AE60B5" w14:textId="77777777" w:rsidTr="00FB5728">
        <w:tc>
          <w:tcPr>
            <w:tcW w:w="291" w:type="pct"/>
            <w:shd w:val="clear" w:color="auto" w:fill="FFFFFF" w:themeFill="background1"/>
          </w:tcPr>
          <w:p w14:paraId="2A5B9CBF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179927A0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Вести учет обращений граждан, осуществлять контроль за своевременностью ответов на обращения, при выявлении признаков совершения коррупционных правонарушений - материалы передавать в комиссию по противодействию коррупции</w:t>
            </w:r>
          </w:p>
        </w:tc>
        <w:tc>
          <w:tcPr>
            <w:tcW w:w="933" w:type="pct"/>
            <w:shd w:val="clear" w:color="auto" w:fill="FFFFFF" w:themeFill="background1"/>
          </w:tcPr>
          <w:p w14:paraId="6991EF9A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  <w:p w14:paraId="1EA1D5EB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41984C3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Секретарь приемной</w:t>
            </w:r>
          </w:p>
          <w:p w14:paraId="0AB0F4DC" w14:textId="77777777" w:rsidR="009A7326" w:rsidRPr="00332EBA" w:rsidRDefault="009A7326" w:rsidP="00FB5728">
            <w:pPr>
              <w:rPr>
                <w:sz w:val="24"/>
                <w:szCs w:val="24"/>
              </w:rPr>
            </w:pPr>
          </w:p>
        </w:tc>
      </w:tr>
      <w:tr w:rsidR="009A7326" w:rsidRPr="00332EBA" w14:paraId="286F07CB" w14:textId="77777777" w:rsidTr="00FB5728">
        <w:tc>
          <w:tcPr>
            <w:tcW w:w="291" w:type="pct"/>
            <w:shd w:val="clear" w:color="auto" w:fill="FFFFFF" w:themeFill="background1"/>
          </w:tcPr>
          <w:p w14:paraId="59C0CFDA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4F2BEB4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Проводить анализ состояния платежной дисциплины, состояния дебиторской и кредиторской задолженности, из нее просроченной, и принимаемых по ней мер</w:t>
            </w:r>
          </w:p>
        </w:tc>
        <w:tc>
          <w:tcPr>
            <w:tcW w:w="933" w:type="pct"/>
            <w:shd w:val="clear" w:color="auto" w:fill="FFFFFF" w:themeFill="background1"/>
          </w:tcPr>
          <w:p w14:paraId="7F8AD76E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Ежемесячно</w:t>
            </w:r>
          </w:p>
          <w:p w14:paraId="0C778136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FFFFFF" w:themeFill="background1"/>
          </w:tcPr>
          <w:p w14:paraId="5FA4BDF8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Главный бухгалтер</w:t>
            </w:r>
          </w:p>
          <w:p w14:paraId="4E18CCA0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Юрисконсульт</w:t>
            </w:r>
          </w:p>
        </w:tc>
      </w:tr>
      <w:tr w:rsidR="009A7326" w:rsidRPr="00332EBA" w14:paraId="04329CED" w14:textId="77777777" w:rsidTr="00FB5728">
        <w:tc>
          <w:tcPr>
            <w:tcW w:w="291" w:type="pct"/>
            <w:shd w:val="clear" w:color="auto" w:fill="FFFFFF" w:themeFill="background1"/>
          </w:tcPr>
          <w:p w14:paraId="468ABF47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3D8DA0A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Обеспечить надлежащее исследование конкретными должностными лицами конъюнктуры рынка, а также проверку правоспособности и экономической надежности контрагентов при заключении и исполнении договоров</w:t>
            </w:r>
          </w:p>
        </w:tc>
        <w:tc>
          <w:tcPr>
            <w:tcW w:w="933" w:type="pct"/>
            <w:shd w:val="clear" w:color="auto" w:fill="FFFFFF" w:themeFill="background1"/>
          </w:tcPr>
          <w:p w14:paraId="413183E8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239E1FB1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Исполнитель (ответственное лицо) по договору</w:t>
            </w:r>
          </w:p>
        </w:tc>
      </w:tr>
      <w:tr w:rsidR="009A7326" w:rsidRPr="00332EBA" w14:paraId="434BE9F1" w14:textId="77777777" w:rsidTr="00FB5728">
        <w:tc>
          <w:tcPr>
            <w:tcW w:w="291" w:type="pct"/>
            <w:shd w:val="clear" w:color="auto" w:fill="FFFFFF" w:themeFill="background1"/>
          </w:tcPr>
          <w:p w14:paraId="24BAD87C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2F0FE337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Обеспечить соблюдение установленного порядка предоставления, получения и использования безвозмездной (спонсорской) помощи.</w:t>
            </w:r>
          </w:p>
        </w:tc>
        <w:tc>
          <w:tcPr>
            <w:tcW w:w="933" w:type="pct"/>
            <w:shd w:val="clear" w:color="auto" w:fill="FFFFFF" w:themeFill="background1"/>
          </w:tcPr>
          <w:p w14:paraId="0F8C8A7A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1DA92777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Главный бухгалтер</w:t>
            </w:r>
          </w:p>
          <w:p w14:paraId="7D5BBC18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Юрисконсульт</w:t>
            </w:r>
          </w:p>
        </w:tc>
      </w:tr>
      <w:tr w:rsidR="009A7326" w:rsidRPr="00332EBA" w14:paraId="710C1262" w14:textId="77777777" w:rsidTr="00FB5728">
        <w:tc>
          <w:tcPr>
            <w:tcW w:w="291" w:type="pct"/>
            <w:shd w:val="clear" w:color="auto" w:fill="FFFFFF" w:themeFill="background1"/>
          </w:tcPr>
          <w:p w14:paraId="525A9AE4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78F4FC95" w14:textId="77777777" w:rsidR="009A7326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Осуществлять контроль соблюдения норм расхода ГСМ, заполнения путевых листов и бланков товарно-транспортных накладных</w:t>
            </w:r>
          </w:p>
          <w:p w14:paraId="698AE593" w14:textId="77777777" w:rsidR="009A7326" w:rsidRDefault="009A7326" w:rsidP="00FB5728">
            <w:pPr>
              <w:jc w:val="both"/>
              <w:rPr>
                <w:sz w:val="24"/>
                <w:szCs w:val="24"/>
              </w:rPr>
            </w:pPr>
          </w:p>
          <w:p w14:paraId="10962593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FFFFFF" w:themeFill="background1"/>
          </w:tcPr>
          <w:p w14:paraId="6B2C44D4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1C595D5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Главный инженер</w:t>
            </w:r>
          </w:p>
          <w:p w14:paraId="2B5EDB34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Главный бухгалтер</w:t>
            </w:r>
          </w:p>
        </w:tc>
      </w:tr>
      <w:tr w:rsidR="009A7326" w:rsidRPr="00332EBA" w14:paraId="378F99DB" w14:textId="77777777" w:rsidTr="00FB5728">
        <w:trPr>
          <w:trHeight w:val="1200"/>
        </w:trPr>
        <w:tc>
          <w:tcPr>
            <w:tcW w:w="291" w:type="pct"/>
            <w:shd w:val="clear" w:color="auto" w:fill="FFFFFF" w:themeFill="background1"/>
          </w:tcPr>
          <w:p w14:paraId="772A3827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29B9286E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При выявлении в ходе проверок в порядке внутрихозяйственного контроля и служебных проверок признаков правонарушений, создающих условия для коррупции, и иных нарушений антикоррупционного законодательства, материалы передавать для анализа в комиссию по противодействию коррупции</w:t>
            </w:r>
          </w:p>
        </w:tc>
        <w:tc>
          <w:tcPr>
            <w:tcW w:w="933" w:type="pct"/>
            <w:shd w:val="clear" w:color="auto" w:fill="FFFFFF" w:themeFill="background1"/>
          </w:tcPr>
          <w:p w14:paraId="3F50CBF8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19ADB1ED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72F1DE85" w14:textId="77777777" w:rsidTr="00FB5728">
        <w:tc>
          <w:tcPr>
            <w:tcW w:w="291" w:type="pct"/>
            <w:shd w:val="clear" w:color="auto" w:fill="FFFFFF" w:themeFill="background1"/>
          </w:tcPr>
          <w:p w14:paraId="1B0E2859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092EA43E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При проведении инвентаризаций активов и обязательств обеспечивать полную и точную проверку фактического наличия имущества (его составных частей, особенно содержащих драгоценные металлы), практиковать проведение внеплановых (контрольных инвентаризаций, устанавливать причины возникновения недостач (излишков) и лиц, виновных в их возникновении</w:t>
            </w:r>
          </w:p>
        </w:tc>
        <w:tc>
          <w:tcPr>
            <w:tcW w:w="933" w:type="pct"/>
            <w:shd w:val="clear" w:color="auto" w:fill="FFFFFF" w:themeFill="background1"/>
          </w:tcPr>
          <w:p w14:paraId="5D5FA40E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Не реже одного раза в год</w:t>
            </w:r>
          </w:p>
        </w:tc>
        <w:tc>
          <w:tcPr>
            <w:tcW w:w="1359" w:type="pct"/>
            <w:shd w:val="clear" w:color="auto" w:fill="FFFFFF" w:themeFill="background1"/>
          </w:tcPr>
          <w:p w14:paraId="39259C81" w14:textId="77777777" w:rsidR="009A7326" w:rsidRPr="00332EBA" w:rsidRDefault="009A7326" w:rsidP="00FB5728">
            <w:pPr>
              <w:tabs>
                <w:tab w:val="left" w:pos="567"/>
              </w:tabs>
              <w:spacing w:line="300" w:lineRule="exact"/>
              <w:contextualSpacing/>
              <w:outlineLvl w:val="3"/>
              <w:rPr>
                <w:rFonts w:eastAsia="Calibri"/>
                <w:kern w:val="16"/>
                <w:sz w:val="24"/>
                <w:szCs w:val="24"/>
              </w:rPr>
            </w:pPr>
            <w:r w:rsidRPr="00332EBA">
              <w:rPr>
                <w:kern w:val="16"/>
                <w:sz w:val="24"/>
                <w:szCs w:val="24"/>
              </w:rPr>
              <w:t>Комиссия по инвентаризации</w:t>
            </w:r>
          </w:p>
        </w:tc>
      </w:tr>
      <w:tr w:rsidR="009A7326" w:rsidRPr="00332EBA" w14:paraId="2DE34214" w14:textId="77777777" w:rsidTr="00FB5728">
        <w:tc>
          <w:tcPr>
            <w:tcW w:w="291" w:type="pct"/>
            <w:shd w:val="clear" w:color="auto" w:fill="FFFFFF" w:themeFill="background1"/>
          </w:tcPr>
          <w:p w14:paraId="43F29678" w14:textId="77777777" w:rsidR="009A7326" w:rsidRPr="00332EBA" w:rsidRDefault="009A7326" w:rsidP="00FB5728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4C8340B3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Мероприятия в области информационной и кадровой работы</w:t>
            </w:r>
          </w:p>
        </w:tc>
        <w:tc>
          <w:tcPr>
            <w:tcW w:w="933" w:type="pct"/>
            <w:shd w:val="clear" w:color="auto" w:fill="FFFFFF" w:themeFill="background1"/>
          </w:tcPr>
          <w:p w14:paraId="6255FB53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FFFFFF" w:themeFill="background1"/>
          </w:tcPr>
          <w:p w14:paraId="1797995D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</w:tr>
      <w:tr w:rsidR="009A7326" w:rsidRPr="00332EBA" w14:paraId="0658F427" w14:textId="77777777" w:rsidTr="00FB5728">
        <w:tc>
          <w:tcPr>
            <w:tcW w:w="291" w:type="pct"/>
            <w:shd w:val="clear" w:color="auto" w:fill="FFFFFF" w:themeFill="background1"/>
          </w:tcPr>
          <w:p w14:paraId="026AC313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4CA6028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Проводить анализ результатов выполнения принятых мероприятий в соответствии с Планом мероприятий по противодействию коррупции, в случае необходимости – разрабатывать и утверждать дополнительные мероприятия  по профилактике и предупреждению совершения коррупционных правонарушений.</w:t>
            </w:r>
          </w:p>
        </w:tc>
        <w:tc>
          <w:tcPr>
            <w:tcW w:w="933" w:type="pct"/>
            <w:shd w:val="clear" w:color="auto" w:fill="FFFFFF" w:themeFill="background1"/>
          </w:tcPr>
          <w:p w14:paraId="72D7B778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1359" w:type="pct"/>
            <w:shd w:val="clear" w:color="auto" w:fill="FFFFFF" w:themeFill="background1"/>
          </w:tcPr>
          <w:p w14:paraId="58A67EBD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1FD33A25" w14:textId="77777777" w:rsidTr="00FB5728">
        <w:tc>
          <w:tcPr>
            <w:tcW w:w="291" w:type="pct"/>
            <w:shd w:val="clear" w:color="auto" w:fill="FFFFFF" w:themeFill="background1"/>
          </w:tcPr>
          <w:p w14:paraId="1D9B2754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64408CF7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Проводить разъяснительную работу с руководителями и специалистами о порядке получения по месту работы имущества, в том числе подарков, полученного с нарушением актов законодательства в связи с исполнением своих трудовых обязанностей.</w:t>
            </w:r>
          </w:p>
        </w:tc>
        <w:tc>
          <w:tcPr>
            <w:tcW w:w="933" w:type="pct"/>
            <w:shd w:val="clear" w:color="auto" w:fill="FFFFFF" w:themeFill="background1"/>
          </w:tcPr>
          <w:p w14:paraId="1B6CDC90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3A564B51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Юрисконсульт </w:t>
            </w:r>
          </w:p>
          <w:p w14:paraId="1B943573" w14:textId="77777777" w:rsidR="009A7326" w:rsidRPr="00332EBA" w:rsidRDefault="009A7326" w:rsidP="00FB5728">
            <w:pPr>
              <w:rPr>
                <w:sz w:val="24"/>
                <w:szCs w:val="24"/>
              </w:rPr>
            </w:pPr>
          </w:p>
        </w:tc>
      </w:tr>
      <w:tr w:rsidR="009A7326" w:rsidRPr="00332EBA" w14:paraId="332282DA" w14:textId="77777777" w:rsidTr="00FB5728">
        <w:tc>
          <w:tcPr>
            <w:tcW w:w="291" w:type="pct"/>
            <w:shd w:val="clear" w:color="auto" w:fill="FFFFFF" w:themeFill="background1"/>
          </w:tcPr>
          <w:p w14:paraId="056A6E38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F13067A" w14:textId="77777777" w:rsidR="009A7326" w:rsidRPr="00332EBA" w:rsidRDefault="009A7326" w:rsidP="00FB572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2EBA">
              <w:rPr>
                <w:color w:val="000000"/>
                <w:sz w:val="24"/>
                <w:szCs w:val="24"/>
              </w:rPr>
              <w:t xml:space="preserve">Истребовать у лица, претендующего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</w:t>
            </w:r>
            <w:r w:rsidRPr="00332EBA">
              <w:rPr>
                <w:color w:val="000000"/>
                <w:sz w:val="24"/>
                <w:szCs w:val="24"/>
              </w:rPr>
              <w:lastRenderedPageBreak/>
              <w:t>внеслужебных интересах, обязательства в письменной форме по соблюдению ограничений, установленных статьями 17–20 Закона Республики Беларусь «О борьбе с коррупцией», и информировать о правовых последствиях неисполнения такого обязательства.</w:t>
            </w:r>
          </w:p>
        </w:tc>
        <w:tc>
          <w:tcPr>
            <w:tcW w:w="933" w:type="pct"/>
            <w:shd w:val="clear" w:color="auto" w:fill="FFFFFF" w:themeFill="background1"/>
          </w:tcPr>
          <w:p w14:paraId="77EC4FA2" w14:textId="77777777" w:rsidR="009A7326" w:rsidRPr="00332EBA" w:rsidRDefault="009A7326" w:rsidP="00FB5728">
            <w:pPr>
              <w:ind w:right="-109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359" w:type="pct"/>
            <w:shd w:val="clear" w:color="auto" w:fill="FFFFFF" w:themeFill="background1"/>
          </w:tcPr>
          <w:p w14:paraId="3FB7E77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Юрисконсульт </w:t>
            </w:r>
          </w:p>
          <w:p w14:paraId="0D37DCE9" w14:textId="77777777" w:rsidR="009A7326" w:rsidRPr="00332EBA" w:rsidRDefault="009A7326" w:rsidP="00FB5728">
            <w:pPr>
              <w:rPr>
                <w:sz w:val="24"/>
                <w:szCs w:val="24"/>
              </w:rPr>
            </w:pPr>
          </w:p>
        </w:tc>
      </w:tr>
      <w:tr w:rsidR="009A7326" w:rsidRPr="00332EBA" w14:paraId="63173DC7" w14:textId="77777777" w:rsidTr="00FB5728">
        <w:tc>
          <w:tcPr>
            <w:tcW w:w="291" w:type="pct"/>
            <w:shd w:val="clear" w:color="auto" w:fill="FFFFFF" w:themeFill="background1"/>
          </w:tcPr>
          <w:p w14:paraId="4E02C57A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B5EC2D1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Доводить до сведения трудового коллектива 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933" w:type="pct"/>
            <w:shd w:val="clear" w:color="auto" w:fill="FFFFFF" w:themeFill="background1"/>
          </w:tcPr>
          <w:p w14:paraId="5D64C28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7D87F036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Юрисконсульт</w:t>
            </w:r>
          </w:p>
        </w:tc>
      </w:tr>
      <w:tr w:rsidR="009A7326" w:rsidRPr="00332EBA" w14:paraId="471759F7" w14:textId="77777777" w:rsidTr="00FB5728">
        <w:tc>
          <w:tcPr>
            <w:tcW w:w="291" w:type="pct"/>
            <w:shd w:val="clear" w:color="auto" w:fill="FFFFFF" w:themeFill="background1"/>
          </w:tcPr>
          <w:p w14:paraId="0DA9E65E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49F76D47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Проводить периодические внезапные проверки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нарушителям дисциплины</w:t>
            </w:r>
          </w:p>
        </w:tc>
        <w:tc>
          <w:tcPr>
            <w:tcW w:w="933" w:type="pct"/>
            <w:shd w:val="clear" w:color="auto" w:fill="FFFFFF" w:themeFill="background1"/>
          </w:tcPr>
          <w:p w14:paraId="3428216C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029703E8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Юрисконсульт </w:t>
            </w:r>
          </w:p>
          <w:p w14:paraId="767D7C52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3E43157F" w14:textId="77777777" w:rsidTr="00FB5728">
        <w:tc>
          <w:tcPr>
            <w:tcW w:w="291" w:type="pct"/>
            <w:shd w:val="clear" w:color="auto" w:fill="FFFFFF" w:themeFill="background1"/>
          </w:tcPr>
          <w:p w14:paraId="65E3332B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82EDBAD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каждому выявленному факту нарушения антикоррупционного законодательства привлекать к ответственности лиц, совершивших данное нарушение, а также рассматривать на заседаниях комиссии по противодействию коррупции вопрос об ответственности лиц, бездействие которых способствовало этому нарушению</w:t>
            </w:r>
          </w:p>
        </w:tc>
        <w:tc>
          <w:tcPr>
            <w:tcW w:w="933" w:type="pct"/>
            <w:shd w:val="clear" w:color="auto" w:fill="FFFFFF" w:themeFill="background1"/>
          </w:tcPr>
          <w:p w14:paraId="18AE5AA2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73D7CA12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Юрисконсульт </w:t>
            </w:r>
          </w:p>
          <w:p w14:paraId="387010D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1A6E2326" w14:textId="77777777" w:rsidTr="00FB5728">
        <w:tc>
          <w:tcPr>
            <w:tcW w:w="291" w:type="pct"/>
            <w:shd w:val="clear" w:color="auto" w:fill="FFFFFF" w:themeFill="background1"/>
          </w:tcPr>
          <w:p w14:paraId="2E9C799C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43F232A8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color w:val="000000"/>
                <w:sz w:val="24"/>
                <w:szCs w:val="24"/>
                <w:shd w:val="clear" w:color="auto" w:fill="FFFFFF"/>
              </w:rPr>
      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</w:t>
            </w:r>
          </w:p>
        </w:tc>
        <w:tc>
          <w:tcPr>
            <w:tcW w:w="933" w:type="pct"/>
            <w:shd w:val="clear" w:color="auto" w:fill="FFFFFF" w:themeFill="background1"/>
          </w:tcPr>
          <w:p w14:paraId="3D8E40D5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1559F124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Начальники цехов – в отношении подчиненных работников</w:t>
            </w:r>
          </w:p>
          <w:p w14:paraId="3684A9AD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6185DB9B" w14:textId="77777777" w:rsidTr="00FB5728">
        <w:tc>
          <w:tcPr>
            <w:tcW w:w="291" w:type="pct"/>
            <w:shd w:val="clear" w:color="auto" w:fill="FFFFFF" w:themeFill="background1"/>
          </w:tcPr>
          <w:p w14:paraId="0E471F5B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598AA286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Обеспечивать контроль за соблюдением квалификационных и других требований при </w:t>
            </w:r>
            <w:r w:rsidRPr="00332EBA">
              <w:rPr>
                <w:sz w:val="24"/>
                <w:szCs w:val="24"/>
                <w:shd w:val="clear" w:color="auto" w:fill="FFFFFF" w:themeFill="background1"/>
              </w:rPr>
              <w:t>назначении руководителей, специалистов на должности, установленные штатным расписанием Общества; запрашивать характеристику работника с предыдущего места работы и сведения из единого госуда</w:t>
            </w:r>
            <w:r w:rsidRPr="00332EBA">
              <w:rPr>
                <w:sz w:val="24"/>
                <w:szCs w:val="24"/>
              </w:rPr>
              <w:t>рственного банка данных о правонарушениях в отношении кандидатов на руководящие должности</w:t>
            </w:r>
          </w:p>
        </w:tc>
        <w:tc>
          <w:tcPr>
            <w:tcW w:w="933" w:type="pct"/>
            <w:shd w:val="clear" w:color="auto" w:fill="FFFFFF" w:themeFill="background1"/>
          </w:tcPr>
          <w:p w14:paraId="3689DEEC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6239E151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Юрисконсульт </w:t>
            </w:r>
          </w:p>
        </w:tc>
      </w:tr>
      <w:tr w:rsidR="009A7326" w:rsidRPr="00332EBA" w14:paraId="12EDA354" w14:textId="77777777" w:rsidTr="00FB5728">
        <w:tc>
          <w:tcPr>
            <w:tcW w:w="291" w:type="pct"/>
            <w:shd w:val="clear" w:color="auto" w:fill="FFFFFF" w:themeFill="background1"/>
          </w:tcPr>
          <w:p w14:paraId="6746BAD3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1F7A119D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Заключать в установленных законодательством случаях с работниками договоры об индивидуальной либо коллективной материальной ответственности</w:t>
            </w:r>
          </w:p>
        </w:tc>
        <w:tc>
          <w:tcPr>
            <w:tcW w:w="933" w:type="pct"/>
            <w:shd w:val="clear" w:color="auto" w:fill="FFFFFF" w:themeFill="background1"/>
          </w:tcPr>
          <w:p w14:paraId="2902692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5C891B6A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Юрисконсульт </w:t>
            </w:r>
          </w:p>
        </w:tc>
      </w:tr>
      <w:tr w:rsidR="009A7326" w:rsidRPr="00332EBA" w14:paraId="24ECF489" w14:textId="77777777" w:rsidTr="00FB5728">
        <w:trPr>
          <w:trHeight w:val="992"/>
        </w:trPr>
        <w:tc>
          <w:tcPr>
            <w:tcW w:w="291" w:type="pct"/>
            <w:shd w:val="clear" w:color="auto" w:fill="FFFFFF" w:themeFill="background1"/>
          </w:tcPr>
          <w:p w14:paraId="419F7D9F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1EA307C4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В трудовых коллективах структурных подразделений (цехах, участках) проводить разъяснительную работу о недопустимости проявления коррупции среди работников, получения личной выгоды</w:t>
            </w:r>
          </w:p>
        </w:tc>
        <w:tc>
          <w:tcPr>
            <w:tcW w:w="933" w:type="pct"/>
            <w:shd w:val="clear" w:color="auto" w:fill="FFFFFF" w:themeFill="background1"/>
          </w:tcPr>
          <w:p w14:paraId="6F6DBD39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6001176F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Начальники цехов – в отношении подчиненных работников</w:t>
            </w:r>
          </w:p>
        </w:tc>
      </w:tr>
      <w:tr w:rsidR="009A7326" w:rsidRPr="00332EBA" w14:paraId="3FC4724A" w14:textId="77777777" w:rsidTr="00FB5728">
        <w:tc>
          <w:tcPr>
            <w:tcW w:w="291" w:type="pct"/>
            <w:shd w:val="clear" w:color="auto" w:fill="FFFFFF" w:themeFill="background1"/>
          </w:tcPr>
          <w:p w14:paraId="316E053C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64CBA3FD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Обеспечивать повышение уровня антикоррупционного образования работников, осуществляющих закупочную деятельность, членов комиссий по противодействию коррупции, работников кадровых и иных служб</w:t>
            </w:r>
          </w:p>
        </w:tc>
        <w:tc>
          <w:tcPr>
            <w:tcW w:w="933" w:type="pct"/>
            <w:shd w:val="clear" w:color="auto" w:fill="FFFFFF" w:themeFill="background1"/>
          </w:tcPr>
          <w:p w14:paraId="735F0EE7" w14:textId="77777777" w:rsidR="009A7326" w:rsidRPr="00332EBA" w:rsidRDefault="009A7326" w:rsidP="00FB5728">
            <w:pPr>
              <w:ind w:right="-109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59" w:type="pct"/>
            <w:shd w:val="clear" w:color="auto" w:fill="FFFFFF" w:themeFill="background1"/>
          </w:tcPr>
          <w:p w14:paraId="20CBA6A3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56416044" w14:textId="77777777" w:rsidTr="00FB5728">
        <w:tc>
          <w:tcPr>
            <w:tcW w:w="291" w:type="pct"/>
            <w:shd w:val="clear" w:color="auto" w:fill="FFFFFF" w:themeFill="background1"/>
          </w:tcPr>
          <w:p w14:paraId="6E6147C3" w14:textId="77777777" w:rsidR="009A7326" w:rsidRPr="00332EBA" w:rsidRDefault="009A7326" w:rsidP="00FB5728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250AFD9A" w14:textId="77777777" w:rsidR="009A7326" w:rsidRPr="00332EBA" w:rsidRDefault="009A7326" w:rsidP="00FB5728">
            <w:pPr>
              <w:jc w:val="both"/>
              <w:rPr>
                <w:b/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Мероприятия в рамках осуществления административных процедур</w:t>
            </w:r>
          </w:p>
        </w:tc>
        <w:tc>
          <w:tcPr>
            <w:tcW w:w="933" w:type="pct"/>
            <w:shd w:val="clear" w:color="auto" w:fill="FFFFFF" w:themeFill="background1"/>
          </w:tcPr>
          <w:p w14:paraId="31AFB6DE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FFFFFF" w:themeFill="background1"/>
          </w:tcPr>
          <w:p w14:paraId="3D0725C9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</w:tr>
      <w:tr w:rsidR="009A7326" w:rsidRPr="00332EBA" w14:paraId="5E0F11A7" w14:textId="77777777" w:rsidTr="00FB5728">
        <w:tc>
          <w:tcPr>
            <w:tcW w:w="291" w:type="pct"/>
            <w:shd w:val="clear" w:color="auto" w:fill="FFFFFF" w:themeFill="background1"/>
          </w:tcPr>
          <w:p w14:paraId="2516FF26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7E47249A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При осуществлении административных процедур истребовать установленные законодательством документы и (или) сведения. Истребование дополнительных  документов и (или) сведений запрещается</w:t>
            </w:r>
          </w:p>
        </w:tc>
        <w:tc>
          <w:tcPr>
            <w:tcW w:w="933" w:type="pct"/>
            <w:shd w:val="clear" w:color="auto" w:fill="FFFFFF" w:themeFill="background1"/>
          </w:tcPr>
          <w:p w14:paraId="0A5412F2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56679013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Ответственные за осуществление административных процедур</w:t>
            </w:r>
          </w:p>
        </w:tc>
      </w:tr>
      <w:tr w:rsidR="009A7326" w:rsidRPr="00332EBA" w14:paraId="5D598195" w14:textId="77777777" w:rsidTr="00FB5728">
        <w:tc>
          <w:tcPr>
            <w:tcW w:w="291" w:type="pct"/>
            <w:shd w:val="clear" w:color="auto" w:fill="FFFFFF" w:themeFill="background1"/>
          </w:tcPr>
          <w:p w14:paraId="03250AF7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3F224A4C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Контролировать сроки осуществления административных процедур</w:t>
            </w:r>
          </w:p>
        </w:tc>
        <w:tc>
          <w:tcPr>
            <w:tcW w:w="933" w:type="pct"/>
            <w:shd w:val="clear" w:color="auto" w:fill="FFFFFF" w:themeFill="background1"/>
          </w:tcPr>
          <w:p w14:paraId="218911AB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22777F40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Ответственные за осуществление административных процедур</w:t>
            </w:r>
          </w:p>
        </w:tc>
      </w:tr>
      <w:tr w:rsidR="009A7326" w:rsidRPr="00332EBA" w14:paraId="36026468" w14:textId="77777777" w:rsidTr="00FB5728">
        <w:tc>
          <w:tcPr>
            <w:tcW w:w="291" w:type="pct"/>
            <w:shd w:val="clear" w:color="auto" w:fill="FFFFFF" w:themeFill="background1"/>
          </w:tcPr>
          <w:p w14:paraId="4DCD07F8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4DB7A2F0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При выявлении фактов необоснованного отказа в осуществлении административных процедур, равно как и фактов о нарушении порядка осуществления административных процедур, каждый такой факт выносить на рассмотрение комиссии по противодействию коррупции</w:t>
            </w:r>
          </w:p>
        </w:tc>
        <w:tc>
          <w:tcPr>
            <w:tcW w:w="933" w:type="pct"/>
            <w:shd w:val="clear" w:color="auto" w:fill="FFFFFF" w:themeFill="background1"/>
          </w:tcPr>
          <w:p w14:paraId="18F2B5F8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323BAA56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9A7326" w:rsidRPr="00332EBA" w14:paraId="3A0FFCD4" w14:textId="77777777" w:rsidTr="00FB5728">
        <w:trPr>
          <w:trHeight w:val="68"/>
        </w:trPr>
        <w:tc>
          <w:tcPr>
            <w:tcW w:w="291" w:type="pct"/>
            <w:shd w:val="clear" w:color="auto" w:fill="FFFFFF" w:themeFill="background1"/>
          </w:tcPr>
          <w:p w14:paraId="14D2C858" w14:textId="77777777" w:rsidR="009A7326" w:rsidRPr="00332EBA" w:rsidRDefault="009A7326" w:rsidP="00FB5728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755C9448" w14:textId="77777777" w:rsidR="009A7326" w:rsidRPr="00332EBA" w:rsidRDefault="009A7326" w:rsidP="00FB5728">
            <w:pPr>
              <w:jc w:val="both"/>
              <w:rPr>
                <w:b/>
                <w:sz w:val="24"/>
                <w:szCs w:val="24"/>
              </w:rPr>
            </w:pPr>
            <w:r w:rsidRPr="00332EBA">
              <w:rPr>
                <w:b/>
                <w:sz w:val="24"/>
                <w:szCs w:val="24"/>
              </w:rPr>
              <w:t>Мероприятия в области проведения закупок</w:t>
            </w:r>
          </w:p>
        </w:tc>
        <w:tc>
          <w:tcPr>
            <w:tcW w:w="933" w:type="pct"/>
            <w:shd w:val="clear" w:color="auto" w:fill="FFFFFF" w:themeFill="background1"/>
          </w:tcPr>
          <w:p w14:paraId="7BB196D2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FFFFFF" w:themeFill="background1"/>
          </w:tcPr>
          <w:p w14:paraId="66F4027A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</w:p>
        </w:tc>
      </w:tr>
      <w:tr w:rsidR="009A7326" w:rsidRPr="00332EBA" w14:paraId="1EC0E1A3" w14:textId="77777777" w:rsidTr="00FB5728">
        <w:trPr>
          <w:trHeight w:val="442"/>
        </w:trPr>
        <w:tc>
          <w:tcPr>
            <w:tcW w:w="291" w:type="pct"/>
            <w:shd w:val="clear" w:color="auto" w:fill="FFFFFF" w:themeFill="background1"/>
          </w:tcPr>
          <w:p w14:paraId="12632A2F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01560666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Обеспечить максимальную публичность принимаемых решений в сфере закупок товаров (работ, услуг)</w:t>
            </w:r>
          </w:p>
        </w:tc>
        <w:tc>
          <w:tcPr>
            <w:tcW w:w="933" w:type="pct"/>
            <w:shd w:val="clear" w:color="auto" w:fill="FFFFFF" w:themeFill="background1"/>
          </w:tcPr>
          <w:p w14:paraId="5C4028CE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246A580E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Члены комиссии по осуществлению закупок товаров (работ, услуг)</w:t>
            </w:r>
          </w:p>
        </w:tc>
      </w:tr>
      <w:tr w:rsidR="009A7326" w:rsidRPr="00332EBA" w14:paraId="4B091604" w14:textId="77777777" w:rsidTr="00FB5728">
        <w:tc>
          <w:tcPr>
            <w:tcW w:w="291" w:type="pct"/>
            <w:shd w:val="clear" w:color="auto" w:fill="FFFFFF" w:themeFill="background1"/>
          </w:tcPr>
          <w:p w14:paraId="689CE7CE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6675AF83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Обеспечивать контроль за соблюдением законодательства при осуществлении процедур закупок товаров (работ, услуг), своевременное размещение, в том числе актуализацию порядка закупок за счет собственных средств  Общества при изменении законодательства, в открытом доступе в ИС «Тендеры»</w:t>
            </w:r>
          </w:p>
        </w:tc>
        <w:tc>
          <w:tcPr>
            <w:tcW w:w="933" w:type="pct"/>
            <w:shd w:val="clear" w:color="auto" w:fill="FFFFFF" w:themeFill="background1"/>
          </w:tcPr>
          <w:p w14:paraId="4BDB2116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359" w:type="pct"/>
            <w:shd w:val="clear" w:color="auto" w:fill="FFFFFF" w:themeFill="background1"/>
          </w:tcPr>
          <w:p w14:paraId="3091236F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>Юрисконсульт</w:t>
            </w:r>
          </w:p>
        </w:tc>
      </w:tr>
      <w:tr w:rsidR="009A7326" w:rsidRPr="00332EBA" w14:paraId="039E6028" w14:textId="77777777" w:rsidTr="00FB5728">
        <w:trPr>
          <w:trHeight w:val="599"/>
        </w:trPr>
        <w:tc>
          <w:tcPr>
            <w:tcW w:w="291" w:type="pct"/>
            <w:shd w:val="clear" w:color="auto" w:fill="FFFFFF" w:themeFill="background1"/>
          </w:tcPr>
          <w:p w14:paraId="369E763D" w14:textId="77777777" w:rsidR="009A7326" w:rsidRPr="00332EBA" w:rsidRDefault="009A7326" w:rsidP="00FB572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FFFFFF" w:themeFill="background1"/>
          </w:tcPr>
          <w:p w14:paraId="782AD361" w14:textId="77777777" w:rsidR="009A7326" w:rsidRPr="00332EBA" w:rsidRDefault="009A7326" w:rsidP="00FB5728">
            <w:pPr>
              <w:jc w:val="both"/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Принимать меры по недопущению необоснованного посредничества при </w:t>
            </w:r>
            <w:r w:rsidRPr="00332EBA">
              <w:rPr>
                <w:sz w:val="24"/>
                <w:szCs w:val="24"/>
              </w:rPr>
              <w:lastRenderedPageBreak/>
              <w:t>закупках товаров (работ, услуг) и реализации продукции</w:t>
            </w:r>
          </w:p>
        </w:tc>
        <w:tc>
          <w:tcPr>
            <w:tcW w:w="933" w:type="pct"/>
            <w:shd w:val="clear" w:color="auto" w:fill="FFFFFF" w:themeFill="background1"/>
          </w:tcPr>
          <w:p w14:paraId="1DFC2C8C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59" w:type="pct"/>
            <w:shd w:val="clear" w:color="auto" w:fill="FFFFFF" w:themeFill="background1"/>
          </w:tcPr>
          <w:p w14:paraId="6E45B785" w14:textId="77777777" w:rsidR="009A7326" w:rsidRPr="00332EBA" w:rsidRDefault="009A7326" w:rsidP="00FB5728">
            <w:pPr>
              <w:rPr>
                <w:sz w:val="24"/>
                <w:szCs w:val="24"/>
              </w:rPr>
            </w:pPr>
            <w:r w:rsidRPr="00332EBA">
              <w:rPr>
                <w:sz w:val="24"/>
                <w:szCs w:val="24"/>
              </w:rPr>
              <w:t xml:space="preserve">Члены комиссии по осуществлению </w:t>
            </w:r>
            <w:r w:rsidRPr="00332EBA">
              <w:rPr>
                <w:sz w:val="24"/>
                <w:szCs w:val="24"/>
              </w:rPr>
              <w:lastRenderedPageBreak/>
              <w:t>закупок товаров (работ, услуг)</w:t>
            </w:r>
          </w:p>
        </w:tc>
      </w:tr>
    </w:tbl>
    <w:p w14:paraId="6DDB954D" w14:textId="77777777" w:rsidR="009A7326" w:rsidRDefault="009A7326" w:rsidP="009A7326">
      <w:pPr>
        <w:widowControl w:val="0"/>
        <w:jc w:val="both"/>
        <w:rPr>
          <w:sz w:val="28"/>
          <w:szCs w:val="28"/>
        </w:rPr>
      </w:pPr>
    </w:p>
    <w:p w14:paraId="1BFBA2B6" w14:textId="77777777" w:rsidR="009A7326" w:rsidRPr="00B16458" w:rsidRDefault="009A7326" w:rsidP="009A7326">
      <w:pPr>
        <w:widowControl w:val="0"/>
        <w:tabs>
          <w:tab w:val="left" w:pos="6804"/>
        </w:tabs>
        <w:jc w:val="both"/>
        <w:rPr>
          <w:sz w:val="28"/>
          <w:szCs w:val="28"/>
        </w:rPr>
      </w:pPr>
      <w:r w:rsidRPr="00B16458">
        <w:rPr>
          <w:sz w:val="28"/>
          <w:szCs w:val="28"/>
        </w:rPr>
        <w:t>Председатель</w:t>
      </w:r>
      <w:r w:rsidRPr="00B16458">
        <w:rPr>
          <w:sz w:val="28"/>
          <w:szCs w:val="28"/>
        </w:rPr>
        <w:tab/>
        <w:t>В.Н.Шунто</w:t>
      </w:r>
    </w:p>
    <w:p w14:paraId="1F9DDDC9" w14:textId="77777777" w:rsidR="009A7326" w:rsidRPr="00B16458" w:rsidRDefault="009A7326" w:rsidP="009A7326">
      <w:pPr>
        <w:widowControl w:val="0"/>
        <w:tabs>
          <w:tab w:val="left" w:pos="6804"/>
        </w:tabs>
        <w:jc w:val="both"/>
        <w:rPr>
          <w:sz w:val="28"/>
          <w:szCs w:val="28"/>
        </w:rPr>
      </w:pPr>
    </w:p>
    <w:p w14:paraId="06522E4E" w14:textId="77777777" w:rsidR="009A7326" w:rsidRPr="00B16458" w:rsidRDefault="009A7326" w:rsidP="009A7326">
      <w:pPr>
        <w:widowControl w:val="0"/>
        <w:tabs>
          <w:tab w:val="left" w:pos="6804"/>
        </w:tabs>
        <w:jc w:val="both"/>
        <w:rPr>
          <w:sz w:val="28"/>
          <w:szCs w:val="28"/>
        </w:rPr>
      </w:pPr>
      <w:r w:rsidRPr="00B16458">
        <w:rPr>
          <w:sz w:val="28"/>
          <w:szCs w:val="28"/>
        </w:rPr>
        <w:t>Секретарь</w:t>
      </w:r>
      <w:r w:rsidRPr="00B1645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С.А.Прозорова</w:t>
      </w:r>
      <w:proofErr w:type="spellEnd"/>
      <w:r w:rsidRPr="00B16458">
        <w:rPr>
          <w:sz w:val="28"/>
          <w:szCs w:val="28"/>
        </w:rPr>
        <w:t xml:space="preserve"> </w:t>
      </w:r>
    </w:p>
    <w:p w14:paraId="19C7285A" w14:textId="77777777" w:rsidR="009A7326" w:rsidRPr="00B16458" w:rsidRDefault="009A7326" w:rsidP="009A7326">
      <w:pPr>
        <w:widowControl w:val="0"/>
        <w:jc w:val="both"/>
        <w:rPr>
          <w:sz w:val="28"/>
          <w:szCs w:val="28"/>
        </w:rPr>
      </w:pPr>
    </w:p>
    <w:p w14:paraId="70743792" w14:textId="77777777" w:rsidR="008B0BE4" w:rsidRDefault="008B0BE4"/>
    <w:sectPr w:rsidR="008B0BE4" w:rsidSect="009A7326">
      <w:headerReference w:type="default" r:id="rId5"/>
      <w:pgSz w:w="11907" w:h="16840" w:code="9"/>
      <w:pgMar w:top="1134" w:right="567" w:bottom="1134" w:left="1701" w:header="284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B926" w14:textId="77777777" w:rsidR="00CF47FC" w:rsidRPr="00F602C0" w:rsidRDefault="009A7326" w:rsidP="00F602C0">
    <w:pPr>
      <w:pStyle w:val="a4"/>
      <w:framePr w:wrap="auto" w:vAnchor="text" w:hAnchor="page" w:x="6382" w:y="263"/>
      <w:rPr>
        <w:rStyle w:val="a6"/>
        <w:sz w:val="28"/>
        <w:szCs w:val="28"/>
      </w:rPr>
    </w:pPr>
    <w:r w:rsidRPr="00F602C0">
      <w:rPr>
        <w:rStyle w:val="a6"/>
        <w:sz w:val="28"/>
        <w:szCs w:val="28"/>
      </w:rPr>
      <w:fldChar w:fldCharType="begin"/>
    </w:r>
    <w:r w:rsidRPr="00F602C0">
      <w:rPr>
        <w:rStyle w:val="a6"/>
        <w:sz w:val="28"/>
        <w:szCs w:val="28"/>
      </w:rPr>
      <w:instrText xml:space="preserve">PAGE  </w:instrText>
    </w:r>
    <w:r w:rsidRPr="00F602C0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F602C0">
      <w:rPr>
        <w:rStyle w:val="a6"/>
        <w:sz w:val="28"/>
        <w:szCs w:val="28"/>
      </w:rPr>
      <w:fldChar w:fldCharType="end"/>
    </w:r>
  </w:p>
  <w:p w14:paraId="74C29FF9" w14:textId="77777777" w:rsidR="00CF47FC" w:rsidRDefault="009A73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18D"/>
    <w:multiLevelType w:val="hybridMultilevel"/>
    <w:tmpl w:val="FF98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26"/>
    <w:rsid w:val="00073DCC"/>
    <w:rsid w:val="00143FCE"/>
    <w:rsid w:val="001721E1"/>
    <w:rsid w:val="00727DEA"/>
    <w:rsid w:val="00820D46"/>
    <w:rsid w:val="00885A94"/>
    <w:rsid w:val="00887684"/>
    <w:rsid w:val="008B0BE4"/>
    <w:rsid w:val="00984731"/>
    <w:rsid w:val="009A7326"/>
    <w:rsid w:val="009F3F6F"/>
    <w:rsid w:val="00CE142E"/>
    <w:rsid w:val="00CE48CE"/>
    <w:rsid w:val="00D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213B"/>
  <w15:chartTrackingRefBased/>
  <w15:docId w15:val="{B7F39F06-6AD1-48C4-BE34-FAC88A9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2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CE48CE"/>
    <w:rPr>
      <w:i w:val="0"/>
      <w:iCs/>
    </w:rPr>
  </w:style>
  <w:style w:type="paragraph" w:styleId="a4">
    <w:name w:val="header"/>
    <w:basedOn w:val="a"/>
    <w:link w:val="a5"/>
    <w:rsid w:val="009A7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7326"/>
    <w:rPr>
      <w:rFonts w:eastAsia="Times New Roman"/>
      <w:lang w:eastAsia="ru-RU"/>
    </w:rPr>
  </w:style>
  <w:style w:type="character" w:styleId="a6">
    <w:name w:val="page number"/>
    <w:basedOn w:val="a0"/>
    <w:rsid w:val="009A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6816</Characters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2025-01-03T13:09:00Z</dcterms:created>
  <dcterms:modified xsi:type="dcterms:W3CDTF">2025-01-03T13:09:00Z</dcterms:modified>
</cp:coreProperties>
</file>